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left="0" w:leftChars="0" w:firstLine="635" w:firstLineChars="227"/>
        <w:textAlignment w:val="auto"/>
        <w:rPr>
          <w:rFonts w:hint="default" w:ascii="仿宋" w:hAnsi="仿宋" w:eastAsia="仿宋" w:cstheme="minorBidi"/>
          <w:kern w:val="2"/>
          <w:sz w:val="28"/>
          <w:szCs w:val="28"/>
          <w:lang w:val="en-US" w:eastAsia="zh-CN" w:bidi="ar-SA"/>
        </w:rPr>
      </w:pPr>
      <w:bookmarkStart w:id="0" w:name="_GoBack"/>
      <w:bookmarkEnd w:id="0"/>
    </w:p>
    <w:tbl>
      <w:tblPr>
        <w:tblStyle w:val="7"/>
        <w:tblpPr w:leftFromText="180" w:rightFromText="180" w:vertAnchor="text" w:horzAnchor="page" w:tblpX="1938" w:tblpY="1196"/>
        <w:tblOverlap w:val="never"/>
        <w:tblW w:w="82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7"/>
        <w:gridCol w:w="6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887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textAlignment w:val="auto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一、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企业</w:t>
            </w:r>
            <w:r>
              <w:rPr>
                <w:rFonts w:hint="eastAsia" w:ascii="仿宋" w:hAnsi="仿宋" w:eastAsia="仿宋"/>
                <w:szCs w:val="21"/>
              </w:rPr>
              <w:t>基本信息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6400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textAlignment w:val="auto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企业名称：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88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6400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textAlignment w:val="auto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pacing w:val="-8"/>
                <w:szCs w:val="21"/>
                <w:lang w:val="en-US" w:eastAsia="zh-CN"/>
              </w:rPr>
              <w:t>企业规模：</w:t>
            </w:r>
            <w:r>
              <w:rPr>
                <w:rFonts w:hint="eastAsia" w:ascii="仿宋" w:hAnsi="仿宋" w:eastAsia="仿宋"/>
                <w:spacing w:val="-8"/>
                <w:szCs w:val="21"/>
                <w:u w:val="single"/>
              </w:rPr>
              <w:t xml:space="preserve">        </w:t>
            </w:r>
            <w:r>
              <w:rPr>
                <w:rFonts w:hint="eastAsia" w:ascii="仿宋" w:hAnsi="仿宋" w:eastAsia="仿宋"/>
                <w:spacing w:val="-8"/>
                <w:szCs w:val="21"/>
              </w:rPr>
              <w:t>人</w:t>
            </w:r>
            <w:r>
              <w:rPr>
                <w:rFonts w:hint="eastAsia" w:ascii="仿宋" w:hAnsi="仿宋" w:eastAsia="仿宋"/>
                <w:spacing w:val="-8"/>
                <w:szCs w:val="21"/>
                <w:lang w:eastAsia="zh-CN"/>
              </w:rPr>
              <w:t>；</w:t>
            </w:r>
            <w:r>
              <w:rPr>
                <w:rFonts w:hint="eastAsia" w:ascii="仿宋" w:hAnsi="仿宋" w:eastAsia="仿宋"/>
                <w:spacing w:val="-8"/>
                <w:szCs w:val="21"/>
                <w:u w:val="single"/>
              </w:rPr>
              <w:t xml:space="preserve">        </w:t>
            </w:r>
            <w:r>
              <w:rPr>
                <w:rFonts w:hint="eastAsia" w:ascii="仿宋" w:hAnsi="仿宋" w:eastAsia="仿宋"/>
                <w:spacing w:val="-8"/>
                <w:szCs w:val="21"/>
                <w:u w:val="none"/>
                <w:lang w:val="en-US" w:eastAsia="zh-CN"/>
              </w:rPr>
              <w:t>万元（年主营收入）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88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6400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textAlignment w:val="auto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主导</w:t>
            </w:r>
            <w:r>
              <w:rPr>
                <w:rFonts w:hint="eastAsia" w:ascii="仿宋" w:hAnsi="仿宋" w:eastAsia="仿宋"/>
                <w:szCs w:val="21"/>
              </w:rPr>
              <w:t>产品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：</w:t>
            </w:r>
            <w:r>
              <w:rPr>
                <w:rFonts w:hint="eastAsia" w:ascii="仿宋" w:hAnsi="仿宋" w:eastAsia="仿宋"/>
                <w:szCs w:val="21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textAlignment w:val="auto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both"/>
              <w:textAlignment w:val="auto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二、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质量</w:t>
            </w:r>
            <w:r>
              <w:rPr>
                <w:rFonts w:hint="eastAsia" w:ascii="仿宋" w:hAnsi="仿宋" w:eastAsia="仿宋"/>
                <w:szCs w:val="21"/>
              </w:rPr>
              <w:t>管理体系建立情况</w:t>
            </w:r>
          </w:p>
        </w:tc>
        <w:tc>
          <w:tcPr>
            <w:tcW w:w="6400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textAlignment w:val="auto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1、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质量</w:t>
            </w:r>
            <w:r>
              <w:rPr>
                <w:rFonts w:hint="eastAsia" w:ascii="仿宋" w:hAnsi="仿宋" w:eastAsia="仿宋"/>
                <w:szCs w:val="21"/>
              </w:rPr>
              <w:t>管理体系建立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和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取证</w:t>
            </w:r>
            <w:r>
              <w:rPr>
                <w:rFonts w:hint="eastAsia" w:ascii="仿宋" w:hAnsi="仿宋" w:eastAsia="仿宋"/>
                <w:szCs w:val="21"/>
              </w:rPr>
              <w:t>情况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/>
                <w:szCs w:val="21"/>
              </w:rPr>
              <w:t>未建立  □已建立   □已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取证</w:t>
            </w:r>
            <w:r>
              <w:rPr>
                <w:rFonts w:hint="eastAsia" w:ascii="仿宋" w:hAnsi="仿宋" w:eastAsia="仿宋"/>
                <w:szCs w:val="21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textAlignment w:val="auto"/>
              <w:rPr>
                <w:rFonts w:hint="eastAsia" w:ascii="仿宋" w:hAnsi="仿宋" w:eastAsia="仿宋"/>
                <w:spacing w:val="-8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是否参加首批质量管理体系分级评价（行业质量品牌提升百家示范企业遴选）   </w:t>
            </w:r>
            <w:r>
              <w:rPr>
                <w:rFonts w:hint="eastAsia" w:ascii="仿宋" w:hAnsi="仿宋" w:eastAsia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是</w:t>
            </w:r>
            <w:r>
              <w:rPr>
                <w:rFonts w:hint="eastAsia" w:ascii="仿宋" w:hAnsi="仿宋" w:eastAsia="仿宋"/>
                <w:szCs w:val="21"/>
              </w:rPr>
              <w:t xml:space="preserve">  □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both"/>
              <w:textAlignment w:val="auto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pacing w:val="-8"/>
                <w:szCs w:val="21"/>
                <w:lang w:val="en-US" w:eastAsia="zh-CN"/>
              </w:rPr>
              <w:t>三、目前质量管理存在的主要问题难点</w:t>
            </w:r>
          </w:p>
        </w:tc>
        <w:tc>
          <w:tcPr>
            <w:tcW w:w="6400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textAlignment w:val="auto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质量品牌意识方面    </w:t>
            </w:r>
            <w:r>
              <w:rPr>
                <w:rFonts w:hint="eastAsia" w:ascii="仿宋" w:hAnsi="仿宋" w:eastAsia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市场竞争压力方面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textAlignment w:val="auto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质量创新能力方面    </w:t>
            </w:r>
            <w:r>
              <w:rPr>
                <w:rFonts w:hint="eastAsia" w:ascii="仿宋" w:hAnsi="仿宋" w:eastAsia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质量标准体系方面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textAlignment w:val="auto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质量管理人才方面    </w:t>
            </w:r>
            <w:r>
              <w:rPr>
                <w:rFonts w:hint="eastAsia" w:ascii="仿宋" w:hAnsi="仿宋" w:eastAsia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生产检测手段方面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1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both"/>
              <w:textAlignment w:val="auto"/>
              <w:rPr>
                <w:rFonts w:hint="default" w:ascii="仿宋" w:hAnsi="仿宋" w:eastAsia="仿宋"/>
                <w:spacing w:val="-8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8"/>
                <w:szCs w:val="21"/>
                <w:lang w:val="en-US" w:eastAsia="zh-CN"/>
              </w:rPr>
              <w:t>四、本行业质量相关标准的空白和薄弱方面</w:t>
            </w:r>
          </w:p>
        </w:tc>
        <w:tc>
          <w:tcPr>
            <w:tcW w:w="6400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textAlignment w:val="auto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9" w:hRule="atLeast"/>
        </w:trPr>
        <w:tc>
          <w:tcPr>
            <w:tcW w:w="1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both"/>
              <w:textAlignment w:val="auto"/>
              <w:rPr>
                <w:rFonts w:hint="default" w:ascii="仿宋" w:hAnsi="仿宋" w:eastAsia="仿宋"/>
                <w:spacing w:val="-8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pacing w:val="-8"/>
                <w:szCs w:val="21"/>
                <w:lang w:val="en-US" w:eastAsia="zh-CN"/>
              </w:rPr>
              <w:t>五、希望行业专家委提供的咨询服务</w:t>
            </w:r>
          </w:p>
        </w:tc>
        <w:tc>
          <w:tcPr>
            <w:tcW w:w="6400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textAlignment w:val="auto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887" w:type="dxa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  <w:textAlignment w:val="auto"/>
              <w:rPr>
                <w:rFonts w:hint="eastAsia" w:ascii="仿宋" w:hAnsi="仿宋" w:eastAsia="仿宋"/>
                <w:spacing w:val="-8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  <w:textAlignment w:val="auto"/>
              <w:rPr>
                <w:rFonts w:hint="eastAsia" w:ascii="仿宋" w:hAnsi="仿宋" w:eastAsia="仿宋"/>
                <w:spacing w:val="-8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pacing w:val="-8"/>
                <w:szCs w:val="21"/>
                <w:lang w:val="en-US" w:eastAsia="zh-CN"/>
              </w:rPr>
              <w:t>六</w:t>
            </w:r>
            <w:r>
              <w:rPr>
                <w:rFonts w:hint="eastAsia" w:ascii="仿宋" w:hAnsi="仿宋" w:eastAsia="仿宋"/>
                <w:spacing w:val="-8"/>
                <w:szCs w:val="21"/>
              </w:rPr>
              <w:t>、培训及服务需求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jc w:val="center"/>
              <w:textAlignment w:val="auto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640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12" w:lineRule="auto"/>
              <w:ind w:right="0" w:firstLineChars="0"/>
              <w:textAlignment w:val="auto"/>
              <w:rPr>
                <w:rFonts w:hint="eastAsia" w:ascii="仿宋" w:hAnsi="仿宋" w:eastAsia="仿宋"/>
                <w:b/>
                <w:szCs w:val="21"/>
                <w:u w:val="single" w:color="FFFFFF"/>
              </w:rPr>
            </w:pPr>
            <w:r>
              <w:rPr>
                <w:rFonts w:hint="eastAsia" w:ascii="仿宋" w:hAnsi="仿宋" w:eastAsia="仿宋"/>
                <w:b/>
                <w:szCs w:val="21"/>
                <w:u w:val="single" w:color="FFFFFF"/>
              </w:rPr>
              <w:t>管理体系课程培训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textAlignment w:val="auto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u w:val="single" w:color="FFFFFF"/>
              </w:rPr>
              <w:t>□质量管理体系</w:t>
            </w:r>
            <w:r>
              <w:rPr>
                <w:rFonts w:hint="eastAsia" w:ascii="仿宋" w:hAnsi="仿宋" w:eastAsia="仿宋"/>
                <w:szCs w:val="21"/>
                <w:u w:val="single" w:color="FFFFFF"/>
                <w:lang w:val="en-US" w:eastAsia="zh-CN"/>
              </w:rPr>
              <w:t>分级评价</w:t>
            </w:r>
            <w:r>
              <w:rPr>
                <w:rFonts w:hint="eastAsia" w:ascii="仿宋" w:hAnsi="仿宋" w:eastAsia="仿宋"/>
                <w:szCs w:val="21"/>
                <w:u w:val="single" w:color="FFFFFF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  <w:u w:val="single" w:color="FFFFFF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  <w:u w:val="single" w:color="FFFFFF"/>
              </w:rPr>
              <w:t>□内审/管理评审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textAlignment w:val="auto"/>
              <w:rPr>
                <w:rFonts w:hint="eastAsia" w:ascii="仿宋" w:hAnsi="仿宋" w:eastAsia="仿宋"/>
                <w:szCs w:val="21"/>
                <w:u w:val="single" w:color="FFFFFF"/>
              </w:rPr>
            </w:pPr>
            <w:r>
              <w:rPr>
                <w:rFonts w:hint="eastAsia" w:ascii="仿宋" w:hAnsi="仿宋" w:eastAsia="仿宋"/>
                <w:szCs w:val="21"/>
                <w:u w:val="single" w:color="FFFFFF"/>
              </w:rPr>
              <w:t xml:space="preserve">□质量管理体系审核员培训 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textAlignment w:val="auto"/>
              <w:rPr>
                <w:rFonts w:hint="eastAsia" w:ascii="仿宋" w:hAnsi="仿宋" w:eastAsia="仿宋"/>
                <w:b/>
                <w:szCs w:val="21"/>
                <w:u w:val="single" w:color="FFFFFF"/>
              </w:rPr>
            </w:pPr>
            <w:r>
              <w:rPr>
                <w:rFonts w:hint="eastAsia" w:ascii="仿宋" w:hAnsi="仿宋" w:eastAsia="仿宋"/>
                <w:b/>
                <w:szCs w:val="21"/>
                <w:u w:val="single" w:color="FFFFFF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b/>
                <w:szCs w:val="21"/>
                <w:u w:val="single" w:color="FFFFFF"/>
              </w:rPr>
              <w:t>、管理工具类培训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textAlignment w:val="auto"/>
              <w:rPr>
                <w:rFonts w:hint="eastAsia" w:ascii="仿宋" w:hAnsi="仿宋" w:eastAsia="仿宋"/>
                <w:szCs w:val="21"/>
                <w:u w:val="single" w:color="FFFFFF"/>
              </w:rPr>
            </w:pPr>
            <w:r>
              <w:rPr>
                <w:rFonts w:hint="eastAsia" w:ascii="仿宋" w:hAnsi="仿宋" w:eastAsia="仿宋"/>
                <w:szCs w:val="21"/>
                <w:u w:val="single" w:color="FFFFFF"/>
              </w:rPr>
              <w:t>□质量管理常用方法和工具    □TQM全面质量管理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textAlignment w:val="auto"/>
              <w:rPr>
                <w:rFonts w:hint="eastAsia" w:ascii="仿宋" w:hAnsi="仿宋" w:eastAsia="仿宋"/>
                <w:szCs w:val="21"/>
                <w:u w:val="single" w:color="FFFFFF"/>
              </w:rPr>
            </w:pPr>
            <w:r>
              <w:rPr>
                <w:rFonts w:hint="eastAsia" w:ascii="仿宋" w:hAnsi="仿宋" w:eastAsia="仿宋"/>
                <w:szCs w:val="21"/>
                <w:u w:val="single" w:color="FFFFFF"/>
              </w:rPr>
              <w:t xml:space="preserve">□精益生产 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textAlignment w:val="auto"/>
              <w:rPr>
                <w:rFonts w:hint="eastAsia" w:ascii="仿宋" w:hAnsi="仿宋" w:eastAsia="仿宋"/>
                <w:b/>
                <w:szCs w:val="21"/>
                <w:u w:val="single" w:color="FFFFFF"/>
              </w:rPr>
            </w:pPr>
            <w:r>
              <w:rPr>
                <w:rFonts w:hint="eastAsia" w:ascii="仿宋" w:hAnsi="仿宋" w:eastAsia="仿宋"/>
                <w:b/>
                <w:szCs w:val="21"/>
                <w:u w:val="single" w:color="FFFFFF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b/>
                <w:szCs w:val="21"/>
                <w:u w:val="single" w:color="FFFFFF"/>
              </w:rPr>
              <w:t>、</w:t>
            </w:r>
            <w:r>
              <w:rPr>
                <w:rFonts w:hint="eastAsia" w:ascii="仿宋" w:hAnsi="仿宋" w:eastAsia="仿宋"/>
                <w:b/>
                <w:szCs w:val="21"/>
                <w:u w:val="single" w:color="FFFFFF"/>
                <w:lang w:val="en-US" w:eastAsia="zh-CN"/>
              </w:rPr>
              <w:t>其他相关</w:t>
            </w:r>
            <w:r>
              <w:rPr>
                <w:rFonts w:hint="eastAsia" w:ascii="仿宋" w:hAnsi="仿宋" w:eastAsia="仿宋"/>
                <w:b/>
                <w:szCs w:val="21"/>
                <w:u w:val="single" w:color="FFFFFF"/>
              </w:rPr>
              <w:t>培训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textAlignment w:val="auto"/>
              <w:rPr>
                <w:rFonts w:hint="eastAsia" w:ascii="仿宋" w:hAnsi="仿宋" w:eastAsia="仿宋"/>
                <w:szCs w:val="21"/>
                <w:u w:val="single" w:color="FFFFFF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u w:val="single" w:color="FFFFFF"/>
              </w:rPr>
              <w:t>□</w:t>
            </w:r>
            <w:r>
              <w:rPr>
                <w:rFonts w:hint="eastAsia" w:ascii="仿宋" w:hAnsi="仿宋" w:eastAsia="仿宋"/>
                <w:szCs w:val="21"/>
                <w:u w:val="single" w:color="FFFFFF"/>
                <w:lang w:val="en-US" w:eastAsia="zh-CN"/>
              </w:rPr>
              <w:t xml:space="preserve">质量相关标准       </w:t>
            </w:r>
            <w:r>
              <w:rPr>
                <w:rFonts w:hint="eastAsia" w:ascii="仿宋" w:hAnsi="仿宋" w:eastAsia="仿宋"/>
                <w:szCs w:val="21"/>
                <w:u w:val="single" w:color="FFFFFF"/>
              </w:rPr>
              <w:t>□</w:t>
            </w:r>
            <w:r>
              <w:rPr>
                <w:rFonts w:hint="eastAsia" w:ascii="仿宋" w:hAnsi="仿宋" w:eastAsia="仿宋"/>
                <w:szCs w:val="21"/>
                <w:u w:val="single" w:color="FFFFFF"/>
                <w:lang w:val="en-US" w:eastAsia="zh-CN"/>
              </w:rPr>
              <w:t>质量管理人才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312" w:lineRule="auto"/>
              <w:ind w:left="0" w:right="0"/>
              <w:textAlignment w:val="auto"/>
              <w:rPr>
                <w:rFonts w:hint="default" w:ascii="仿宋" w:hAnsi="仿宋" w:eastAsia="仿宋"/>
                <w:szCs w:val="21"/>
                <w:u w:val="single" w:color="FFFFFF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u w:val="single" w:color="FFFFFF"/>
              </w:rPr>
              <w:t>□</w:t>
            </w:r>
            <w:r>
              <w:rPr>
                <w:rFonts w:hint="eastAsia" w:ascii="仿宋" w:hAnsi="仿宋" w:eastAsia="仿宋"/>
                <w:szCs w:val="21"/>
                <w:u w:val="single" w:color="FFFFFF"/>
                <w:lang w:val="en-US" w:eastAsia="zh-CN"/>
              </w:rPr>
              <w:t xml:space="preserve">质量品牌战略规划   </w:t>
            </w:r>
            <w:r>
              <w:rPr>
                <w:rFonts w:hint="eastAsia" w:ascii="仿宋" w:hAnsi="仿宋" w:eastAsia="仿宋"/>
                <w:szCs w:val="21"/>
                <w:u w:val="single" w:color="FFFFFF"/>
              </w:rPr>
              <w:sym w:font="Wingdings 2" w:char="00A3"/>
            </w:r>
            <w:r>
              <w:rPr>
                <w:rFonts w:hint="eastAsia" w:ascii="仿宋" w:hAnsi="仿宋" w:eastAsia="仿宋"/>
                <w:szCs w:val="21"/>
                <w:u w:val="single" w:color="FFFFFF"/>
                <w:lang w:val="en-US" w:eastAsia="zh-CN"/>
              </w:rPr>
              <w:t>质量创新能力提升</w:t>
            </w:r>
          </w:p>
        </w:tc>
      </w:tr>
    </w:tbl>
    <w:p>
      <w:pPr>
        <w:pStyle w:val="11"/>
        <w:spacing w:line="360" w:lineRule="auto"/>
        <w:ind w:left="0" w:leftChars="0" w:firstLine="0" w:firstLineChars="0"/>
        <w:jc w:val="center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质量提升行动问卷</w:t>
      </w:r>
      <w:r>
        <w:rPr>
          <w:rFonts w:hint="eastAsia" w:ascii="仿宋" w:hAnsi="仿宋" w:eastAsia="仿宋"/>
          <w:b/>
          <w:bCs/>
          <w:sz w:val="28"/>
          <w:szCs w:val="28"/>
        </w:rPr>
        <w:t>调查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表</w:t>
      </w:r>
    </w:p>
    <w:p>
      <w:pPr>
        <w:spacing w:line="360" w:lineRule="auto"/>
        <w:rPr>
          <w:rFonts w:ascii="仿宋" w:hAnsi="仿宋" w:eastAsia="仿宋"/>
          <w:sz w:val="21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35D19"/>
    <w:multiLevelType w:val="multilevel"/>
    <w:tmpl w:val="32E35D19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6B"/>
    <w:rsid w:val="0000326B"/>
    <w:rsid w:val="00094873"/>
    <w:rsid w:val="000A1E2B"/>
    <w:rsid w:val="000B1564"/>
    <w:rsid w:val="000C16E4"/>
    <w:rsid w:val="000D239E"/>
    <w:rsid w:val="000D3A64"/>
    <w:rsid w:val="000E3EA5"/>
    <w:rsid w:val="001134F2"/>
    <w:rsid w:val="00123147"/>
    <w:rsid w:val="00127CFA"/>
    <w:rsid w:val="00133075"/>
    <w:rsid w:val="00152093"/>
    <w:rsid w:val="00195231"/>
    <w:rsid w:val="001B4C56"/>
    <w:rsid w:val="001D62D0"/>
    <w:rsid w:val="002020CC"/>
    <w:rsid w:val="00214B41"/>
    <w:rsid w:val="0022163A"/>
    <w:rsid w:val="00250343"/>
    <w:rsid w:val="00285F1A"/>
    <w:rsid w:val="002944B6"/>
    <w:rsid w:val="002A3D6F"/>
    <w:rsid w:val="002C1C0E"/>
    <w:rsid w:val="00314EFD"/>
    <w:rsid w:val="00324818"/>
    <w:rsid w:val="00397F25"/>
    <w:rsid w:val="003B6D23"/>
    <w:rsid w:val="003D3FCC"/>
    <w:rsid w:val="003D4F2A"/>
    <w:rsid w:val="004057C7"/>
    <w:rsid w:val="00462944"/>
    <w:rsid w:val="00490868"/>
    <w:rsid w:val="00496949"/>
    <w:rsid w:val="004C20CB"/>
    <w:rsid w:val="004E6553"/>
    <w:rsid w:val="004E7DB3"/>
    <w:rsid w:val="00520860"/>
    <w:rsid w:val="005320D9"/>
    <w:rsid w:val="00532348"/>
    <w:rsid w:val="0058536A"/>
    <w:rsid w:val="005E66CF"/>
    <w:rsid w:val="00620F19"/>
    <w:rsid w:val="00660724"/>
    <w:rsid w:val="00662960"/>
    <w:rsid w:val="007161EA"/>
    <w:rsid w:val="007510AE"/>
    <w:rsid w:val="00773ABE"/>
    <w:rsid w:val="007F5031"/>
    <w:rsid w:val="00807760"/>
    <w:rsid w:val="00815D77"/>
    <w:rsid w:val="008267A9"/>
    <w:rsid w:val="008341B1"/>
    <w:rsid w:val="00845BCD"/>
    <w:rsid w:val="008D7FB0"/>
    <w:rsid w:val="009116B4"/>
    <w:rsid w:val="00913A45"/>
    <w:rsid w:val="00916996"/>
    <w:rsid w:val="009270F1"/>
    <w:rsid w:val="00937ED6"/>
    <w:rsid w:val="00947396"/>
    <w:rsid w:val="009559F1"/>
    <w:rsid w:val="0099158F"/>
    <w:rsid w:val="0099357F"/>
    <w:rsid w:val="009E3594"/>
    <w:rsid w:val="009E594C"/>
    <w:rsid w:val="00A110DC"/>
    <w:rsid w:val="00A16887"/>
    <w:rsid w:val="00A44645"/>
    <w:rsid w:val="00A51792"/>
    <w:rsid w:val="00A955F5"/>
    <w:rsid w:val="00AA1BAD"/>
    <w:rsid w:val="00AC415B"/>
    <w:rsid w:val="00AD59D2"/>
    <w:rsid w:val="00AE141E"/>
    <w:rsid w:val="00B000C4"/>
    <w:rsid w:val="00B0034F"/>
    <w:rsid w:val="00B13987"/>
    <w:rsid w:val="00BD0D59"/>
    <w:rsid w:val="00BF41B8"/>
    <w:rsid w:val="00C16CE5"/>
    <w:rsid w:val="00C3227C"/>
    <w:rsid w:val="00C43DE1"/>
    <w:rsid w:val="00C91D26"/>
    <w:rsid w:val="00CA5267"/>
    <w:rsid w:val="00CA75D1"/>
    <w:rsid w:val="00CD59EE"/>
    <w:rsid w:val="00CE7B6C"/>
    <w:rsid w:val="00D0026E"/>
    <w:rsid w:val="00D1168D"/>
    <w:rsid w:val="00D333CF"/>
    <w:rsid w:val="00D75047"/>
    <w:rsid w:val="00D921ED"/>
    <w:rsid w:val="00E012F5"/>
    <w:rsid w:val="00E10D33"/>
    <w:rsid w:val="00EE6EF2"/>
    <w:rsid w:val="00EF3AFF"/>
    <w:rsid w:val="00F442C2"/>
    <w:rsid w:val="00F47C9D"/>
    <w:rsid w:val="00FA6AE1"/>
    <w:rsid w:val="00FE5218"/>
    <w:rsid w:val="0823206A"/>
    <w:rsid w:val="0CA17573"/>
    <w:rsid w:val="0D9005F2"/>
    <w:rsid w:val="0E32710B"/>
    <w:rsid w:val="0F6D5ED5"/>
    <w:rsid w:val="105B0545"/>
    <w:rsid w:val="1619687B"/>
    <w:rsid w:val="1B4D3BDB"/>
    <w:rsid w:val="1E055A9B"/>
    <w:rsid w:val="215C71D4"/>
    <w:rsid w:val="2C4E1D9E"/>
    <w:rsid w:val="2CB05B38"/>
    <w:rsid w:val="2D3F66D2"/>
    <w:rsid w:val="2E444228"/>
    <w:rsid w:val="34FC42C9"/>
    <w:rsid w:val="36FE3753"/>
    <w:rsid w:val="37EA545C"/>
    <w:rsid w:val="3AE02C10"/>
    <w:rsid w:val="41213A8F"/>
    <w:rsid w:val="42412A3D"/>
    <w:rsid w:val="46CA5B2E"/>
    <w:rsid w:val="4702321D"/>
    <w:rsid w:val="47960A05"/>
    <w:rsid w:val="48682438"/>
    <w:rsid w:val="489D4143"/>
    <w:rsid w:val="496F0D23"/>
    <w:rsid w:val="4A05046B"/>
    <w:rsid w:val="4CA1016F"/>
    <w:rsid w:val="4E6318BE"/>
    <w:rsid w:val="53455AF4"/>
    <w:rsid w:val="57BB56B2"/>
    <w:rsid w:val="59B04CAA"/>
    <w:rsid w:val="60324A68"/>
    <w:rsid w:val="6585245E"/>
    <w:rsid w:val="677A201D"/>
    <w:rsid w:val="6AAE4BAA"/>
    <w:rsid w:val="7A01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385</Words>
  <Characters>2199</Characters>
  <Lines>18</Lines>
  <Paragraphs>5</Paragraphs>
  <TotalTime>83</TotalTime>
  <ScaleCrop>false</ScaleCrop>
  <LinksUpToDate>false</LinksUpToDate>
  <CharactersWithSpaces>2579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2021-09-13T02:56:00Z</dcterms:created>
  <dc:creator>admin</dc:creator>
  <cp:lastModifiedBy>KFANS</cp:lastModifiedBy>
  <cp:lastPrinted>2022-05-11T06:58:00Z</cp:lastPrinted>
  <dcterms:modified xsi:type="dcterms:W3CDTF">2022-05-11T08:09:17Z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